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24918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1D1ECC" w:rsidRPr="00824918" w:rsidRDefault="001D1ECC" w:rsidP="001D1ECC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D1ECC" w:rsidRPr="00824918" w:rsidRDefault="00C90991" w:rsidP="001D1ECC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02 </w:t>
      </w:r>
      <w:r w:rsidR="007D4837">
        <w:rPr>
          <w:rFonts w:ascii="Liberation Serif" w:hAnsi="Liberation Serif" w:cs="Times New Roman"/>
          <w:sz w:val="28"/>
          <w:szCs w:val="28"/>
        </w:rPr>
        <w:t>декабря</w:t>
      </w:r>
      <w:r w:rsidR="001D1ECC" w:rsidRPr="00824918">
        <w:rPr>
          <w:rFonts w:ascii="Liberation Serif" w:hAnsi="Liberation Serif" w:cs="Times New Roman"/>
          <w:sz w:val="28"/>
          <w:szCs w:val="28"/>
        </w:rPr>
        <w:t xml:space="preserve">   20</w:t>
      </w:r>
      <w:r w:rsidR="001D1ECC">
        <w:rPr>
          <w:rFonts w:ascii="Liberation Serif" w:hAnsi="Liberation Serif" w:cs="Times New Roman"/>
          <w:sz w:val="28"/>
          <w:szCs w:val="28"/>
        </w:rPr>
        <w:t>2</w:t>
      </w:r>
      <w:r w:rsidR="007D4837">
        <w:rPr>
          <w:rFonts w:ascii="Liberation Serif" w:hAnsi="Liberation Serif" w:cs="Times New Roman"/>
          <w:sz w:val="28"/>
          <w:szCs w:val="28"/>
        </w:rPr>
        <w:t>4</w:t>
      </w:r>
      <w:r w:rsidR="001D1ECC" w:rsidRPr="00824918">
        <w:rPr>
          <w:rFonts w:ascii="Liberation Serif" w:hAnsi="Liberation Serif" w:cs="Times New Roman"/>
          <w:sz w:val="28"/>
          <w:szCs w:val="28"/>
        </w:rPr>
        <w:t xml:space="preserve">  года                                            </w:t>
      </w:r>
      <w:r w:rsidR="001D1ECC"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1D1ECC">
        <w:rPr>
          <w:rFonts w:ascii="Liberation Serif" w:hAnsi="Liberation Serif" w:cs="Times New Roman"/>
          <w:sz w:val="28"/>
          <w:szCs w:val="28"/>
        </w:rPr>
        <w:t xml:space="preserve">№  </w:t>
      </w:r>
      <w:r>
        <w:rPr>
          <w:rFonts w:ascii="Liberation Serif" w:hAnsi="Liberation Serif" w:cs="Times New Roman"/>
          <w:sz w:val="28"/>
          <w:szCs w:val="28"/>
        </w:rPr>
        <w:t>56</w:t>
      </w:r>
    </w:p>
    <w:p w:rsidR="001D1ECC" w:rsidRPr="00824918" w:rsidRDefault="001D1ECC" w:rsidP="001D1ECC">
      <w:pPr>
        <w:spacing w:line="300" w:lineRule="exact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</w:p>
    <w:p w:rsidR="001D1ECC" w:rsidRPr="00B509BF" w:rsidRDefault="001D1ECC" w:rsidP="001D1ECC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A763E6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О внесении изменений в приказ Финансового управления Администрации Каменского городского округа от </w:t>
      </w:r>
      <w:r w:rsidR="00A763E6">
        <w:rPr>
          <w:rFonts w:ascii="Liberation Serif" w:hAnsi="Liberation Serif"/>
          <w:i/>
          <w:sz w:val="28"/>
          <w:szCs w:val="28"/>
        </w:rPr>
        <w:t>22.05.2024 года № 20</w:t>
      </w:r>
      <w:r>
        <w:rPr>
          <w:rFonts w:ascii="Liberation Serif" w:hAnsi="Liberation Serif"/>
          <w:i/>
          <w:sz w:val="28"/>
          <w:szCs w:val="28"/>
        </w:rPr>
        <w:t xml:space="preserve"> «</w:t>
      </w:r>
      <w:r w:rsidR="00A763E6">
        <w:rPr>
          <w:rFonts w:ascii="Liberation Serif" w:hAnsi="Liberation Serif"/>
          <w:i/>
          <w:sz w:val="28"/>
          <w:szCs w:val="28"/>
        </w:rPr>
        <w:t>О</w:t>
      </w:r>
      <w:r w:rsidR="00A763E6" w:rsidRPr="00DB14DF">
        <w:rPr>
          <w:rFonts w:ascii="Liberation Serif" w:hAnsi="Liberation Serif"/>
          <w:i/>
          <w:sz w:val="28"/>
          <w:szCs w:val="28"/>
        </w:rPr>
        <w:t>б утверждении порядка открытия и ведения лицевых счетов</w:t>
      </w:r>
      <w:r w:rsidR="00A763E6">
        <w:rPr>
          <w:rFonts w:ascii="Liberation Serif" w:hAnsi="Liberation Serif"/>
          <w:i/>
          <w:sz w:val="28"/>
          <w:szCs w:val="28"/>
        </w:rPr>
        <w:t xml:space="preserve"> </w:t>
      </w:r>
      <w:proofErr w:type="spellStart"/>
      <w:r w:rsidR="00A763E6" w:rsidRPr="00DB14DF">
        <w:rPr>
          <w:rFonts w:ascii="Liberation Serif" w:hAnsi="Liberation Serif"/>
          <w:i/>
          <w:sz w:val="28"/>
          <w:szCs w:val="28"/>
        </w:rPr>
        <w:t>не</w:t>
      </w:r>
      <w:r w:rsidR="00A763E6">
        <w:rPr>
          <w:rFonts w:ascii="Liberation Serif" w:hAnsi="Liberation Serif"/>
          <w:i/>
          <w:sz w:val="28"/>
          <w:szCs w:val="28"/>
        </w:rPr>
        <w:t>участников</w:t>
      </w:r>
      <w:proofErr w:type="spellEnd"/>
      <w:r w:rsidR="00A763E6">
        <w:rPr>
          <w:rFonts w:ascii="Liberation Serif" w:hAnsi="Liberation Serif"/>
          <w:i/>
          <w:sz w:val="28"/>
          <w:szCs w:val="28"/>
        </w:rPr>
        <w:t xml:space="preserve"> бюджетного процесса Финансовым управлением Администрации К</w:t>
      </w:r>
      <w:r w:rsidR="00A763E6" w:rsidRPr="00DB14DF">
        <w:rPr>
          <w:rFonts w:ascii="Liberation Serif" w:hAnsi="Liberation Serif"/>
          <w:i/>
          <w:sz w:val="28"/>
          <w:szCs w:val="28"/>
        </w:rPr>
        <w:t>аменского городского округа</w:t>
      </w:r>
      <w:r>
        <w:rPr>
          <w:rFonts w:ascii="Liberation Serif" w:hAnsi="Liberation Serif"/>
          <w:i/>
          <w:sz w:val="28"/>
          <w:szCs w:val="28"/>
        </w:rPr>
        <w:t>»</w:t>
      </w:r>
      <w:r w:rsidRPr="00B509BF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</w:p>
    <w:p w:rsidR="001D1ECC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5138A3" w:rsidRPr="00B509BF" w:rsidRDefault="005138A3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1D1ECC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</w:t>
      </w:r>
      <w:r w:rsidR="003848F9">
        <w:rPr>
          <w:rFonts w:ascii="Liberation Serif" w:hAnsi="Liberation Serif"/>
          <w:sz w:val="28"/>
          <w:szCs w:val="28"/>
        </w:rPr>
        <w:t> </w:t>
      </w:r>
      <w:r w:rsidRPr="00987809">
        <w:rPr>
          <w:rFonts w:ascii="Liberation Serif" w:hAnsi="Liberation Serif"/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Pr="00987809">
        <w:rPr>
          <w:rFonts w:ascii="Liberation Serif" w:hAnsi="Liberation Serif"/>
          <w:sz w:val="28"/>
          <w:szCs w:val="28"/>
        </w:rPr>
        <w:t xml:space="preserve"> Устав муниципального образования «Каменский городской округ»</w:t>
      </w:r>
      <w:r w:rsidR="00897B18">
        <w:rPr>
          <w:rFonts w:ascii="Liberation Serif" w:hAnsi="Liberation Serif"/>
          <w:sz w:val="28"/>
          <w:szCs w:val="28"/>
        </w:rPr>
        <w:t xml:space="preserve">, </w:t>
      </w:r>
      <w:r w:rsidR="00A763E6">
        <w:rPr>
          <w:rFonts w:ascii="Liberation Serif" w:hAnsi="Liberation Serif"/>
          <w:sz w:val="28"/>
          <w:szCs w:val="28"/>
        </w:rPr>
        <w:t>руководствуясь Положением о Финансовом управлении Администрации Каменского городского округа, утвержденным Решением Думы Каменского городского округа от 31.08.2010 года № 309 (в редакции решений Думы Каменского городского округа от 26.06.2014 года № 245, от 26.05.2022 года № 97, от</w:t>
      </w:r>
      <w:r w:rsidR="003848F9">
        <w:rPr>
          <w:rFonts w:ascii="Liberation Serif" w:hAnsi="Liberation Serif"/>
          <w:sz w:val="28"/>
          <w:szCs w:val="28"/>
        </w:rPr>
        <w:t> </w:t>
      </w:r>
      <w:r w:rsidR="00A763E6">
        <w:rPr>
          <w:rFonts w:ascii="Liberation Serif" w:hAnsi="Liberation Serif"/>
          <w:sz w:val="28"/>
          <w:szCs w:val="28"/>
        </w:rPr>
        <w:t>29.08.2024 года № 402)</w:t>
      </w:r>
    </w:p>
    <w:p w:rsidR="001D1ECC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1D1ECC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B509BF">
        <w:rPr>
          <w:rFonts w:ascii="Liberation Serif" w:hAnsi="Liberation Serif"/>
          <w:b/>
          <w:sz w:val="28"/>
          <w:szCs w:val="28"/>
        </w:rPr>
        <w:t>П</w:t>
      </w:r>
      <w:proofErr w:type="gramEnd"/>
      <w:r w:rsidRPr="00B509BF">
        <w:rPr>
          <w:rFonts w:ascii="Liberation Serif" w:hAnsi="Liberation Serif"/>
          <w:b/>
          <w:sz w:val="28"/>
          <w:szCs w:val="28"/>
        </w:rPr>
        <w:t xml:space="preserve"> Р И К А З Ы В А Ю:</w:t>
      </w:r>
    </w:p>
    <w:p w:rsidR="001D1ECC" w:rsidRDefault="001D1ECC" w:rsidP="008E5C27">
      <w:pPr>
        <w:pStyle w:val="ConsPlusNormal"/>
        <w:numPr>
          <w:ilvl w:val="0"/>
          <w:numId w:val="1"/>
        </w:numPr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Внести</w:t>
      </w:r>
      <w:r w:rsidRPr="001D1ECC">
        <w:rPr>
          <w:rFonts w:ascii="Liberation Serif" w:hAnsi="Liberation Serif"/>
          <w:sz w:val="28"/>
          <w:szCs w:val="28"/>
        </w:rPr>
        <w:t xml:space="preserve"> в приказ Финансового управления Администрации Каменского городского округа </w:t>
      </w:r>
      <w:r w:rsidR="00FC5499" w:rsidRPr="00FC5499">
        <w:rPr>
          <w:rFonts w:ascii="Liberation Serif" w:hAnsi="Liberation Serif"/>
          <w:sz w:val="28"/>
          <w:szCs w:val="28"/>
        </w:rPr>
        <w:t xml:space="preserve">от 22.05.2024 года № 20 «Об утверждении порядка открытия и ведения лицевых счетов </w:t>
      </w:r>
      <w:proofErr w:type="spellStart"/>
      <w:r w:rsidR="00FC5499" w:rsidRPr="00FC5499">
        <w:rPr>
          <w:rFonts w:ascii="Liberation Serif" w:hAnsi="Liberation Serif"/>
          <w:sz w:val="28"/>
          <w:szCs w:val="28"/>
        </w:rPr>
        <w:t>неучастников</w:t>
      </w:r>
      <w:proofErr w:type="spellEnd"/>
      <w:r w:rsidR="00FC5499" w:rsidRPr="00FC5499">
        <w:rPr>
          <w:rFonts w:ascii="Liberation Serif" w:hAnsi="Liberation Serif"/>
          <w:sz w:val="28"/>
          <w:szCs w:val="28"/>
        </w:rPr>
        <w:t xml:space="preserve"> бюджетного процесса Финансовым управлением Администрации Каменского городского округа»</w:t>
      </w:r>
      <w:r w:rsidR="00FC5499" w:rsidRPr="00B509BF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  <w:r w:rsidR="008E5C27">
        <w:rPr>
          <w:rFonts w:ascii="Liberation Serif" w:hAnsi="Liberation Serif"/>
          <w:sz w:val="28"/>
          <w:szCs w:val="28"/>
        </w:rPr>
        <w:t xml:space="preserve"> (далее – приказ) следующие изменения:</w:t>
      </w:r>
    </w:p>
    <w:p w:rsidR="008E5C27" w:rsidRDefault="008E5C27" w:rsidP="008E5C27">
      <w:pPr>
        <w:pStyle w:val="ConsPlusNormal"/>
        <w:numPr>
          <w:ilvl w:val="1"/>
          <w:numId w:val="2"/>
        </w:numPr>
        <w:ind w:left="1276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приказа изложить в следующей редакции:</w:t>
      </w:r>
    </w:p>
    <w:p w:rsidR="008E5C27" w:rsidRDefault="008E5C27" w:rsidP="008E5C2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D1ECC">
        <w:rPr>
          <w:rFonts w:ascii="Liberation Serif" w:hAnsi="Liberation Serif"/>
          <w:sz w:val="28"/>
          <w:szCs w:val="28"/>
        </w:rPr>
        <w:t>«</w:t>
      </w:r>
      <w:r w:rsidR="00FC5499" w:rsidRPr="00FC5499">
        <w:rPr>
          <w:rFonts w:ascii="Liberation Serif" w:hAnsi="Liberation Serif"/>
          <w:sz w:val="28"/>
          <w:szCs w:val="28"/>
        </w:rPr>
        <w:t xml:space="preserve">Об утверждении порядка открытия и ведения лицевых счетов </w:t>
      </w:r>
      <w:proofErr w:type="spellStart"/>
      <w:r w:rsidR="00FC5499" w:rsidRPr="00FC5499">
        <w:rPr>
          <w:rFonts w:ascii="Liberation Serif" w:hAnsi="Liberation Serif"/>
          <w:sz w:val="28"/>
          <w:szCs w:val="28"/>
        </w:rPr>
        <w:t>неучастников</w:t>
      </w:r>
      <w:proofErr w:type="spellEnd"/>
      <w:r w:rsidR="00FC5499" w:rsidRPr="00FC5499">
        <w:rPr>
          <w:rFonts w:ascii="Liberation Serif" w:hAnsi="Liberation Serif"/>
          <w:sz w:val="28"/>
          <w:szCs w:val="28"/>
        </w:rPr>
        <w:t xml:space="preserve"> бюджетного процесса Финансовым управлением Администрации Каменского </w:t>
      </w:r>
      <w:r w:rsidR="00FC5499">
        <w:rPr>
          <w:rFonts w:ascii="Liberation Serif" w:hAnsi="Liberation Serif"/>
          <w:sz w:val="28"/>
          <w:szCs w:val="28"/>
        </w:rPr>
        <w:t>муниципального</w:t>
      </w:r>
      <w:r w:rsidR="00FC5499" w:rsidRPr="00FC5499">
        <w:rPr>
          <w:rFonts w:ascii="Liberation Serif" w:hAnsi="Liberation Serif"/>
          <w:sz w:val="28"/>
          <w:szCs w:val="28"/>
        </w:rPr>
        <w:t xml:space="preserve"> округа</w:t>
      </w:r>
      <w:r w:rsidR="00FC5499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1D1ECC">
        <w:rPr>
          <w:rFonts w:ascii="Liberation Serif" w:hAnsi="Liberation Serif"/>
          <w:sz w:val="28"/>
          <w:szCs w:val="28"/>
        </w:rPr>
        <w:t>»</w:t>
      </w:r>
      <w:r w:rsidR="00D56F51">
        <w:rPr>
          <w:rFonts w:ascii="Liberation Serif" w:hAnsi="Liberation Serif"/>
          <w:sz w:val="28"/>
          <w:szCs w:val="28"/>
        </w:rPr>
        <w:t>;</w:t>
      </w:r>
    </w:p>
    <w:p w:rsidR="00D56F51" w:rsidRDefault="00D56F51" w:rsidP="00263231">
      <w:pPr>
        <w:pStyle w:val="ConsPlusNormal"/>
        <w:numPr>
          <w:ilvl w:val="1"/>
          <w:numId w:val="2"/>
        </w:numPr>
        <w:ind w:left="1276" w:hanging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пункт 1</w:t>
      </w:r>
      <w:r w:rsidR="0026323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приказа изложить в следующей редакции:</w:t>
      </w:r>
    </w:p>
    <w:p w:rsidR="001D1ECC" w:rsidRDefault="00D56F51" w:rsidP="00D56F5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FC5499">
        <w:rPr>
          <w:rFonts w:ascii="Liberation Serif" w:hAnsi="Liberation Serif"/>
          <w:sz w:val="28"/>
          <w:szCs w:val="28"/>
        </w:rPr>
        <w:t xml:space="preserve">1. </w:t>
      </w:r>
      <w:r w:rsidR="00FC5499" w:rsidRPr="00DB14DF">
        <w:rPr>
          <w:rFonts w:ascii="Liberation Serif" w:hAnsi="Liberation Serif"/>
          <w:sz w:val="28"/>
          <w:szCs w:val="28"/>
        </w:rPr>
        <w:t xml:space="preserve">Утвердить </w:t>
      </w:r>
      <w:hyperlink w:anchor="P32">
        <w:r w:rsidR="00FC5499" w:rsidRPr="00DB14DF">
          <w:rPr>
            <w:rFonts w:ascii="Liberation Serif" w:hAnsi="Liberation Serif"/>
            <w:sz w:val="28"/>
            <w:szCs w:val="28"/>
          </w:rPr>
          <w:t>Порядок</w:t>
        </w:r>
      </w:hyperlink>
      <w:r w:rsidR="00FC5499" w:rsidRPr="00DB14DF">
        <w:rPr>
          <w:rFonts w:ascii="Liberation Serif" w:hAnsi="Liberation Serif"/>
          <w:sz w:val="28"/>
          <w:szCs w:val="28"/>
        </w:rPr>
        <w:t xml:space="preserve"> открытия и ведения лицевых счетов </w:t>
      </w:r>
      <w:proofErr w:type="spellStart"/>
      <w:r w:rsidR="00FC5499" w:rsidRPr="00DB14DF">
        <w:rPr>
          <w:rFonts w:ascii="Liberation Serif" w:hAnsi="Liberation Serif"/>
          <w:sz w:val="28"/>
          <w:szCs w:val="28"/>
        </w:rPr>
        <w:t>неучастников</w:t>
      </w:r>
      <w:proofErr w:type="spellEnd"/>
      <w:r w:rsidR="00FC5499" w:rsidRPr="00DB14DF">
        <w:rPr>
          <w:rFonts w:ascii="Liberation Serif" w:hAnsi="Liberation Serif"/>
          <w:sz w:val="28"/>
          <w:szCs w:val="28"/>
        </w:rPr>
        <w:t xml:space="preserve"> бюджетного процесса Финансовым управлением Администрации Каменского </w:t>
      </w:r>
      <w:r w:rsidR="009269D9">
        <w:rPr>
          <w:rFonts w:ascii="Liberation Serif" w:hAnsi="Liberation Serif"/>
          <w:sz w:val="28"/>
          <w:szCs w:val="28"/>
        </w:rPr>
        <w:t>муниципального</w:t>
      </w:r>
      <w:r w:rsidR="00FC5499" w:rsidRPr="00DB14DF">
        <w:rPr>
          <w:rFonts w:ascii="Liberation Serif" w:hAnsi="Liberation Serif"/>
          <w:sz w:val="28"/>
          <w:szCs w:val="28"/>
        </w:rPr>
        <w:t xml:space="preserve"> округа  </w:t>
      </w:r>
      <w:r w:rsidR="009269D9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FC5499" w:rsidRPr="00DB14DF">
        <w:rPr>
          <w:rFonts w:ascii="Liberation Serif" w:hAnsi="Liberation Serif"/>
          <w:sz w:val="28"/>
          <w:szCs w:val="28"/>
        </w:rPr>
        <w:t>(прилагается)</w:t>
      </w:r>
      <w:proofErr w:type="gramStart"/>
      <w:r w:rsidR="00A4549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proofErr w:type="gramEnd"/>
      <w:r w:rsidR="00263231">
        <w:rPr>
          <w:rFonts w:ascii="Liberation Serif" w:hAnsi="Liberation Serif"/>
          <w:sz w:val="28"/>
          <w:szCs w:val="28"/>
        </w:rPr>
        <w:t>;</w:t>
      </w:r>
    </w:p>
    <w:p w:rsidR="00263231" w:rsidRDefault="00263231" w:rsidP="00263231">
      <w:pPr>
        <w:pStyle w:val="ConsPlusNormal"/>
        <w:numPr>
          <w:ilvl w:val="1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пункте 4 приказа слова «городского округа» заменить словами «муниципального округа Свердловской области».</w:t>
      </w:r>
    </w:p>
    <w:p w:rsidR="00263231" w:rsidRDefault="00263231" w:rsidP="00263231">
      <w:pPr>
        <w:pStyle w:val="ConsPlusNormal"/>
        <w:numPr>
          <w:ilvl w:val="0"/>
          <w:numId w:val="2"/>
        </w:numPr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Внести в </w:t>
      </w:r>
      <w:r w:rsidRPr="001D1ECC">
        <w:rPr>
          <w:rFonts w:ascii="Liberation Serif" w:hAnsi="Liberation Serif"/>
          <w:sz w:val="28"/>
          <w:szCs w:val="28"/>
        </w:rPr>
        <w:t>Поряд</w:t>
      </w:r>
      <w:r>
        <w:rPr>
          <w:rFonts w:ascii="Liberation Serif" w:hAnsi="Liberation Serif"/>
          <w:sz w:val="28"/>
          <w:szCs w:val="28"/>
        </w:rPr>
        <w:t>ок</w:t>
      </w:r>
      <w:r w:rsidRPr="001D1ECC">
        <w:rPr>
          <w:rFonts w:ascii="Liberation Serif" w:hAnsi="Liberation Serif"/>
          <w:sz w:val="28"/>
          <w:szCs w:val="28"/>
        </w:rPr>
        <w:t xml:space="preserve"> </w:t>
      </w:r>
      <w:r w:rsidR="00A45495" w:rsidRPr="00DB14DF">
        <w:rPr>
          <w:rFonts w:ascii="Liberation Serif" w:hAnsi="Liberation Serif"/>
          <w:sz w:val="28"/>
          <w:szCs w:val="28"/>
        </w:rPr>
        <w:t xml:space="preserve">открытия и ведения лицевых счетов </w:t>
      </w:r>
      <w:proofErr w:type="spellStart"/>
      <w:r w:rsidR="00A45495" w:rsidRPr="00DB14DF">
        <w:rPr>
          <w:rFonts w:ascii="Liberation Serif" w:hAnsi="Liberation Serif"/>
          <w:sz w:val="28"/>
          <w:szCs w:val="28"/>
        </w:rPr>
        <w:t>неучастников</w:t>
      </w:r>
      <w:proofErr w:type="spellEnd"/>
      <w:r w:rsidR="00A45495" w:rsidRPr="00DB14DF">
        <w:rPr>
          <w:rFonts w:ascii="Liberation Serif" w:hAnsi="Liberation Serif"/>
          <w:sz w:val="28"/>
          <w:szCs w:val="28"/>
        </w:rPr>
        <w:t xml:space="preserve"> бюджетного процесса Финансовым управлением Администрации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, утвержденный приказом </w:t>
      </w:r>
      <w:r w:rsidRPr="001D1ECC">
        <w:rPr>
          <w:rFonts w:ascii="Liberation Serif" w:hAnsi="Liberation Serif"/>
          <w:sz w:val="28"/>
          <w:szCs w:val="28"/>
        </w:rPr>
        <w:t xml:space="preserve">Финансового управления Администрации Каменского городского округа от </w:t>
      </w:r>
      <w:r w:rsidR="00A45495">
        <w:rPr>
          <w:rFonts w:ascii="Liberation Serif" w:hAnsi="Liberation Serif"/>
          <w:sz w:val="28"/>
          <w:szCs w:val="28"/>
        </w:rPr>
        <w:t>22.05.2024 года</w:t>
      </w:r>
      <w:r w:rsidRPr="001D1ECC">
        <w:rPr>
          <w:rFonts w:ascii="Liberation Serif" w:hAnsi="Liberation Serif"/>
          <w:sz w:val="28"/>
          <w:szCs w:val="28"/>
        </w:rPr>
        <w:t xml:space="preserve"> № </w:t>
      </w:r>
      <w:r w:rsidR="00A45495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 xml:space="preserve"> (далее – Порядок), следующие изменения:</w:t>
      </w:r>
    </w:p>
    <w:p w:rsidR="00263231" w:rsidRDefault="00263231" w:rsidP="00263231">
      <w:pPr>
        <w:pStyle w:val="ConsPlusNormal"/>
        <w:numPr>
          <w:ilvl w:val="1"/>
          <w:numId w:val="2"/>
        </w:numPr>
        <w:ind w:left="1418" w:hanging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Порядка изложить в следующей редакции:</w:t>
      </w:r>
    </w:p>
    <w:p w:rsidR="00263231" w:rsidRDefault="00263231" w:rsidP="0026323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E3204C" w:rsidRPr="001D1ECC">
        <w:rPr>
          <w:rFonts w:ascii="Liberation Serif" w:hAnsi="Liberation Serif"/>
          <w:sz w:val="28"/>
          <w:szCs w:val="28"/>
        </w:rPr>
        <w:t>Поряд</w:t>
      </w:r>
      <w:r w:rsidR="00E3204C">
        <w:rPr>
          <w:rFonts w:ascii="Liberation Serif" w:hAnsi="Liberation Serif"/>
          <w:sz w:val="28"/>
          <w:szCs w:val="28"/>
        </w:rPr>
        <w:t>ок</w:t>
      </w:r>
      <w:r w:rsidR="00E3204C" w:rsidRPr="001D1ECC">
        <w:rPr>
          <w:rFonts w:ascii="Liberation Serif" w:hAnsi="Liberation Serif"/>
          <w:sz w:val="28"/>
          <w:szCs w:val="28"/>
        </w:rPr>
        <w:t xml:space="preserve"> </w:t>
      </w:r>
      <w:r w:rsidR="00E3204C" w:rsidRPr="00DB14DF">
        <w:rPr>
          <w:rFonts w:ascii="Liberation Serif" w:hAnsi="Liberation Serif"/>
          <w:sz w:val="28"/>
          <w:szCs w:val="28"/>
        </w:rPr>
        <w:t xml:space="preserve">открытия и ведения лицевых счетов </w:t>
      </w:r>
      <w:proofErr w:type="spellStart"/>
      <w:r w:rsidR="00E3204C" w:rsidRPr="00DB14DF">
        <w:rPr>
          <w:rFonts w:ascii="Liberation Serif" w:hAnsi="Liberation Serif"/>
          <w:sz w:val="28"/>
          <w:szCs w:val="28"/>
        </w:rPr>
        <w:t>неучастников</w:t>
      </w:r>
      <w:proofErr w:type="spellEnd"/>
      <w:r w:rsidR="00E3204C" w:rsidRPr="00DB14DF">
        <w:rPr>
          <w:rFonts w:ascii="Liberation Serif" w:hAnsi="Liberation Serif"/>
          <w:sz w:val="28"/>
          <w:szCs w:val="28"/>
        </w:rPr>
        <w:t xml:space="preserve"> бюджетного процесса Финансовым управлением Администрации Каменского </w:t>
      </w:r>
      <w:r w:rsidR="00E3204C">
        <w:rPr>
          <w:rFonts w:ascii="Liberation Serif" w:hAnsi="Liberation Serif"/>
          <w:sz w:val="28"/>
          <w:szCs w:val="28"/>
        </w:rPr>
        <w:t>муниципального</w:t>
      </w:r>
      <w:r w:rsidR="00E3204C" w:rsidRPr="00DB14DF">
        <w:rPr>
          <w:rFonts w:ascii="Liberation Serif" w:hAnsi="Liberation Serif"/>
          <w:sz w:val="28"/>
          <w:szCs w:val="28"/>
        </w:rPr>
        <w:t xml:space="preserve"> округа</w:t>
      </w:r>
      <w:r w:rsidR="00E3204C">
        <w:rPr>
          <w:rFonts w:ascii="Liberation Serif" w:hAnsi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/>
          <w:sz w:val="28"/>
          <w:szCs w:val="28"/>
        </w:rPr>
        <w:t>»;</w:t>
      </w:r>
    </w:p>
    <w:p w:rsidR="00263231" w:rsidRPr="00B509BF" w:rsidRDefault="00263231" w:rsidP="0026323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</w:t>
      </w:r>
      <w:r w:rsidR="00F67B35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 по всему тексту Порядка слова «городского округа» заменить словами «муниципального округа Свердловской области».</w:t>
      </w:r>
    </w:p>
    <w:p w:rsidR="001D1ECC" w:rsidRPr="00B509BF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Настоящий п</w:t>
      </w:r>
      <w:r w:rsidRPr="00B509BF">
        <w:rPr>
          <w:rFonts w:ascii="Liberation Serif" w:hAnsi="Liberation Serif"/>
          <w:sz w:val="28"/>
          <w:szCs w:val="28"/>
        </w:rPr>
        <w:t xml:space="preserve">риказ вступает в силу с </w:t>
      </w:r>
      <w:r w:rsidR="00263231">
        <w:rPr>
          <w:rFonts w:ascii="Liberation Serif" w:hAnsi="Liberation Serif"/>
          <w:sz w:val="28"/>
          <w:szCs w:val="28"/>
        </w:rPr>
        <w:t>01 января 2025 года</w:t>
      </w:r>
      <w:r w:rsidRPr="00B509BF">
        <w:rPr>
          <w:rFonts w:ascii="Liberation Serif" w:hAnsi="Liberation Serif"/>
          <w:sz w:val="28"/>
          <w:szCs w:val="28"/>
        </w:rPr>
        <w:t>.</w:t>
      </w:r>
    </w:p>
    <w:p w:rsidR="001D1ECC" w:rsidRPr="00B509BF" w:rsidRDefault="001D1ECC" w:rsidP="001D1E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B509BF">
        <w:rPr>
          <w:rFonts w:ascii="Liberation Serif" w:hAnsi="Liberation Serif"/>
          <w:sz w:val="28"/>
          <w:szCs w:val="28"/>
        </w:rPr>
        <w:t>4. Опубликова</w:t>
      </w:r>
      <w:r>
        <w:rPr>
          <w:rFonts w:ascii="Liberation Serif" w:hAnsi="Liberation Serif"/>
          <w:sz w:val="28"/>
          <w:szCs w:val="28"/>
        </w:rPr>
        <w:t>ть настоящий п</w:t>
      </w:r>
      <w:r w:rsidRPr="00B509BF">
        <w:rPr>
          <w:rFonts w:ascii="Liberation Serif" w:hAnsi="Liberation Serif"/>
          <w:sz w:val="28"/>
          <w:szCs w:val="28"/>
        </w:rPr>
        <w:t>риказ на официальном сайте Администрации Каменского городского округа.</w:t>
      </w:r>
    </w:p>
    <w:p w:rsidR="00D0253E" w:rsidRDefault="00D0253E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D0253E" w:rsidRDefault="00D0253E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D0253E" w:rsidRDefault="00D0253E" w:rsidP="001D1ECC">
      <w:pPr>
        <w:pStyle w:val="ConsPlusNormal"/>
        <w:rPr>
          <w:rFonts w:ascii="Liberation Serif" w:hAnsi="Liberation Serif"/>
          <w:sz w:val="28"/>
          <w:szCs w:val="28"/>
        </w:rPr>
      </w:pPr>
    </w:p>
    <w:p w:rsidR="001D1ECC" w:rsidRPr="00B509BF" w:rsidRDefault="001D1ECC" w:rsidP="001D1ECC">
      <w:pPr>
        <w:pStyle w:val="ConsPlusNormal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509BF">
        <w:rPr>
          <w:rFonts w:ascii="Liberation Serif" w:hAnsi="Liberation Serif"/>
          <w:sz w:val="28"/>
          <w:szCs w:val="28"/>
        </w:rPr>
        <w:t>Начальник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B509BF">
        <w:rPr>
          <w:rFonts w:ascii="Liberation Serif" w:hAnsi="Liberation Serif"/>
          <w:sz w:val="28"/>
          <w:szCs w:val="28"/>
        </w:rPr>
        <w:t>Финансового управления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B509BF">
        <w:rPr>
          <w:rFonts w:ascii="Liberation Serif" w:hAnsi="Liberation Serif"/>
          <w:sz w:val="28"/>
          <w:szCs w:val="28"/>
        </w:rPr>
        <w:t>Н.Л.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509BF">
        <w:rPr>
          <w:rFonts w:ascii="Liberation Serif" w:hAnsi="Liberation Serif"/>
          <w:sz w:val="28"/>
          <w:szCs w:val="28"/>
        </w:rPr>
        <w:t>Лежнева</w:t>
      </w:r>
    </w:p>
    <w:p w:rsidR="00891163" w:rsidRPr="007A0F96" w:rsidRDefault="00891163" w:rsidP="00FD780C">
      <w:pPr>
        <w:spacing w:line="360" w:lineRule="auto"/>
        <w:rPr>
          <w:rFonts w:ascii="Liberation Serif" w:hAnsi="Liberation Serif"/>
          <w:sz w:val="28"/>
          <w:szCs w:val="28"/>
        </w:rPr>
      </w:pPr>
    </w:p>
    <w:sectPr w:rsidR="00891163" w:rsidRPr="007A0F96" w:rsidSect="00EB6A83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83" w:rsidRDefault="00EB6A83" w:rsidP="00EB6A83">
      <w:r>
        <w:separator/>
      </w:r>
    </w:p>
  </w:endnote>
  <w:endnote w:type="continuationSeparator" w:id="0">
    <w:p w:rsidR="00EB6A83" w:rsidRDefault="00EB6A83" w:rsidP="00E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83" w:rsidRDefault="00EB6A83" w:rsidP="00EB6A83">
      <w:r>
        <w:separator/>
      </w:r>
    </w:p>
  </w:footnote>
  <w:footnote w:type="continuationSeparator" w:id="0">
    <w:p w:rsidR="00EB6A83" w:rsidRDefault="00EB6A83" w:rsidP="00EB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857521"/>
      <w:docPartObj>
        <w:docPartGallery w:val="Page Numbers (Top of Page)"/>
        <w:docPartUnique/>
      </w:docPartObj>
    </w:sdtPr>
    <w:sdtEndPr/>
    <w:sdtContent>
      <w:p w:rsidR="00EB6A83" w:rsidRDefault="00EB6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53E">
          <w:rPr>
            <w:noProof/>
          </w:rPr>
          <w:t>2</w:t>
        </w:r>
        <w:r>
          <w:fldChar w:fldCharType="end"/>
        </w:r>
      </w:p>
    </w:sdtContent>
  </w:sdt>
  <w:p w:rsidR="00EB6A83" w:rsidRDefault="00EB6A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6CB"/>
    <w:multiLevelType w:val="multilevel"/>
    <w:tmpl w:val="43208AB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60" w:hanging="2160"/>
      </w:pPr>
      <w:rPr>
        <w:rFonts w:hint="default"/>
      </w:rPr>
    </w:lvl>
  </w:abstractNum>
  <w:abstractNum w:abstractNumId="1">
    <w:nsid w:val="20D42B0A"/>
    <w:multiLevelType w:val="multilevel"/>
    <w:tmpl w:val="A0DC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CC"/>
    <w:rsid w:val="000C6F0D"/>
    <w:rsid w:val="001D1ECC"/>
    <w:rsid w:val="00263231"/>
    <w:rsid w:val="003848F9"/>
    <w:rsid w:val="00412645"/>
    <w:rsid w:val="005138A3"/>
    <w:rsid w:val="00677EAB"/>
    <w:rsid w:val="007A0F96"/>
    <w:rsid w:val="007D4837"/>
    <w:rsid w:val="00891163"/>
    <w:rsid w:val="00897B18"/>
    <w:rsid w:val="008E5C27"/>
    <w:rsid w:val="009269D9"/>
    <w:rsid w:val="00944DB6"/>
    <w:rsid w:val="0095050C"/>
    <w:rsid w:val="00A17874"/>
    <w:rsid w:val="00A45495"/>
    <w:rsid w:val="00A763E6"/>
    <w:rsid w:val="00C90991"/>
    <w:rsid w:val="00CA2229"/>
    <w:rsid w:val="00D0253E"/>
    <w:rsid w:val="00D56F51"/>
    <w:rsid w:val="00E3204C"/>
    <w:rsid w:val="00EB6A83"/>
    <w:rsid w:val="00F67B35"/>
    <w:rsid w:val="00FC5499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D1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2">
    <w:name w:val="Знак2"/>
    <w:basedOn w:val="a"/>
    <w:rsid w:val="001D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D1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1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2">
    <w:name w:val="Знак2"/>
    <w:basedOn w:val="a"/>
    <w:rsid w:val="001D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6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18</cp:revision>
  <dcterms:created xsi:type="dcterms:W3CDTF">2024-11-28T08:46:00Z</dcterms:created>
  <dcterms:modified xsi:type="dcterms:W3CDTF">2024-11-29T05:33:00Z</dcterms:modified>
</cp:coreProperties>
</file>